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4" o:title=""/>
            <o:lock v:ext="edit" aspectratio="f"/>
          </v:shape>
          <o:OLEObject Type="Embed" ProgID="MSDraw" ShapeID="_x0000_i1025" DrawAspect="Content" ObjectID="_1611132063" r:id="rId5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Pr="00D5132A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OGGETTO: </w:t>
      </w:r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>GARA D’APPALTO PER L’AFFIDAMENTO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E069CE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E069CE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SCHEDA A</w:t>
      </w:r>
    </w:p>
    <w:p w:rsidR="00E069CE" w:rsidRPr="00E069CE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069CE">
        <w:rPr>
          <w:rFonts w:eastAsiaTheme="minorHAnsi"/>
          <w:b/>
          <w:bCs/>
          <w:sz w:val="22"/>
          <w:szCs w:val="22"/>
          <w:lang w:eastAsia="en-US"/>
        </w:rPr>
        <w:t xml:space="preserve">PRODOTTI DA UTILIZZARE PER IL SERVIZIO </w:t>
      </w:r>
      <w:proofErr w:type="spellStart"/>
      <w:r w:rsidRPr="00E069CE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E069CE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2333"/>
        <w:gridCol w:w="2453"/>
        <w:gridCol w:w="1843"/>
        <w:gridCol w:w="2410"/>
        <w:gridCol w:w="2976"/>
      </w:tblGrid>
      <w:tr w:rsidR="00E069CE" w:rsidTr="00E069CE">
        <w:tc>
          <w:tcPr>
            <w:tcW w:w="2333" w:type="dxa"/>
          </w:tcPr>
          <w:p w:rsidR="00E069CE" w:rsidRDefault="00E069CE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TIPO PRODOTTO</w:t>
            </w:r>
          </w:p>
        </w:tc>
        <w:tc>
          <w:tcPr>
            <w:tcW w:w="2453" w:type="dxa"/>
          </w:tcPr>
          <w:p w:rsidR="00E069CE" w:rsidRPr="00C845AD" w:rsidRDefault="00E069CE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MARCA</w:t>
            </w:r>
          </w:p>
        </w:tc>
        <w:tc>
          <w:tcPr>
            <w:tcW w:w="184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SCHEDA TECNICA</w:t>
            </w:r>
          </w:p>
        </w:tc>
        <w:tc>
          <w:tcPr>
            <w:tcW w:w="2410" w:type="dxa"/>
          </w:tcPr>
          <w:p w:rsidR="00E069CE" w:rsidRDefault="00E069CE" w:rsidP="00E069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METODOLOGIA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DI</w:t>
            </w:r>
            <w:proofErr w:type="spellEnd"/>
          </w:p>
          <w:p w:rsidR="00E069CE" w:rsidRDefault="00E069CE" w:rsidP="00E069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IMPIEGO</w:t>
            </w:r>
          </w:p>
          <w:p w:rsidR="00E069CE" w:rsidRDefault="00E069CE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976" w:type="dxa"/>
          </w:tcPr>
          <w:p w:rsidR="00E069CE" w:rsidRDefault="00E069CE" w:rsidP="00E069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CERTIFICAZIONE</w:t>
            </w:r>
          </w:p>
          <w:p w:rsidR="00E069CE" w:rsidRDefault="00E069CE" w:rsidP="00E069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AMBIENTALE</w:t>
            </w:r>
          </w:p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E069CE" w:rsidTr="00E069CE">
        <w:tc>
          <w:tcPr>
            <w:tcW w:w="233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5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4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10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976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E069CE" w:rsidTr="00E069CE">
        <w:tc>
          <w:tcPr>
            <w:tcW w:w="233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5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4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10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976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E069CE" w:rsidTr="00E069CE">
        <w:tc>
          <w:tcPr>
            <w:tcW w:w="233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5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4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10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976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E069CE" w:rsidTr="00E069CE">
        <w:tc>
          <w:tcPr>
            <w:tcW w:w="233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5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43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410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976" w:type="dxa"/>
          </w:tcPr>
          <w:p w:rsidR="00E069CE" w:rsidRDefault="00E069CE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</w:tbl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E069CE">
      <w:pPr>
        <w:autoSpaceDE w:val="0"/>
        <w:autoSpaceDN w:val="0"/>
        <w:adjustRightInd w:val="0"/>
        <w:ind w:left="7080" w:firstLine="708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C845AD" w:rsidRPr="00C845AD" w:rsidRDefault="00C845AD" w:rsidP="00E069CE">
      <w:pPr>
        <w:autoSpaceDE w:val="0"/>
        <w:autoSpaceDN w:val="0"/>
        <w:adjustRightInd w:val="0"/>
        <w:ind w:left="7788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2"/>
          <w:szCs w:val="22"/>
          <w:lang w:eastAsia="en-US"/>
        </w:rPr>
        <w:t>_______________________________________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435CD5" w:rsidRPr="00D5132A" w:rsidRDefault="00435CD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35CD5" w:rsidRPr="00D5132A" w:rsidSect="00E069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5132A"/>
    <w:rsid w:val="003219AF"/>
    <w:rsid w:val="003C2312"/>
    <w:rsid w:val="00423CBB"/>
    <w:rsid w:val="00435CD5"/>
    <w:rsid w:val="008F3C0C"/>
    <w:rsid w:val="00921C95"/>
    <w:rsid w:val="00C57751"/>
    <w:rsid w:val="00C845AD"/>
    <w:rsid w:val="00D5132A"/>
    <w:rsid w:val="00E0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79</Bando>
    <Procedura xmlns="a104e9d4-6c2e-4acd-a393-dc049887975e">460</Procedura>
    <_dlc_DocId xmlns="a104e9d4-6c2e-4acd-a393-dc049887975e">WN5PCDEPWVKW-41-280</_dlc_DocId>
    <_dlc_DocIdUrl xmlns="a104e9d4-6c2e-4acd-a393-dc049887975e">
      <Url>https://sigef.mise.gov.it/_layouts/DocIdRedir.aspx?ID=WN5PCDEPWVKW-41-280</Url>
      <Description>WN5PCDEPWVKW-41-280</Description>
    </_dlc_DocIdUrl>
  </documentManagement>
</p:properties>
</file>

<file path=customXml/itemProps1.xml><?xml version="1.0" encoding="utf-8"?>
<ds:datastoreItem xmlns:ds="http://schemas.openxmlformats.org/officeDocument/2006/customXml" ds:itemID="{052BF8DD-2FC1-4A55-86DA-625817780BCE}"/>
</file>

<file path=customXml/itemProps2.xml><?xml version="1.0" encoding="utf-8"?>
<ds:datastoreItem xmlns:ds="http://schemas.openxmlformats.org/officeDocument/2006/customXml" ds:itemID="{6DCE8347-613A-4F1D-ABE6-88885C4E9256}"/>
</file>

<file path=customXml/itemProps3.xml><?xml version="1.0" encoding="utf-8"?>
<ds:datastoreItem xmlns:ds="http://schemas.openxmlformats.org/officeDocument/2006/customXml" ds:itemID="{1851E7B1-9A07-4113-B8D7-9C3E0B49BB79}"/>
</file>

<file path=customXml/itemProps4.xml><?xml version="1.0" encoding="utf-8"?>
<ds:datastoreItem xmlns:ds="http://schemas.openxmlformats.org/officeDocument/2006/customXml" ds:itemID="{3AFAF16A-4565-49C1-9EFD-4D1CDC089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angela.costanzo</dc:creator>
  <cp:keywords/>
  <dc:description/>
  <cp:lastModifiedBy>angela.costanzo</cp:lastModifiedBy>
  <cp:revision>5</cp:revision>
  <dcterms:created xsi:type="dcterms:W3CDTF">2019-02-08T10:16:00Z</dcterms:created>
  <dcterms:modified xsi:type="dcterms:W3CDTF">2019-02-08T10:55:00Z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b0ef5449-e3b8-4b5b-8cbf-26815216b308</vt:lpwstr>
  </property>
</Properties>
</file>